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79258" w14:textId="593DF6B2" w:rsidR="00CD5F22" w:rsidRDefault="00BA2176" w:rsidP="00D269AB">
      <w:pPr>
        <w:jc w:val="center"/>
        <w:rPr>
          <w:u w:val="single"/>
        </w:rPr>
      </w:pPr>
      <w:r>
        <w:rPr>
          <w:u w:val="single"/>
        </w:rPr>
        <w:t xml:space="preserve">Changing </w:t>
      </w:r>
      <w:r w:rsidR="00CD5F22">
        <w:rPr>
          <w:u w:val="single"/>
        </w:rPr>
        <w:t>COURSE NUMBERS</w:t>
      </w:r>
      <w:r w:rsidR="00D269AB">
        <w:rPr>
          <w:u w:val="single"/>
        </w:rPr>
        <w:t xml:space="preserve"> - </w:t>
      </w:r>
      <w:r w:rsidR="00CD5F22">
        <w:rPr>
          <w:u w:val="single"/>
        </w:rPr>
        <w:t>SAC REQUEST FORM</w:t>
      </w:r>
    </w:p>
    <w:p w14:paraId="48BFB924" w14:textId="77777777" w:rsidR="00B44A16" w:rsidRPr="00CD5F22" w:rsidRDefault="00B44A16" w:rsidP="009C1C3A">
      <w:pPr>
        <w:jc w:val="center"/>
        <w:rPr>
          <w:sz w:val="20"/>
          <w:szCs w:val="20"/>
          <w:u w:val="single"/>
        </w:rPr>
      </w:pPr>
    </w:p>
    <w:p w14:paraId="5832E3C1" w14:textId="71E3035E" w:rsidR="00B44A16" w:rsidRPr="00CD5F22" w:rsidRDefault="00BA2176" w:rsidP="00BA2176">
      <w:pPr>
        <w:rPr>
          <w:sz w:val="20"/>
          <w:szCs w:val="20"/>
        </w:rPr>
      </w:pPr>
      <w:r w:rsidRPr="00CD5F22">
        <w:rPr>
          <w:sz w:val="20"/>
          <w:szCs w:val="20"/>
        </w:rPr>
        <w:t>SAC Name: ____________________________________</w:t>
      </w:r>
      <w:r w:rsidR="007A1737" w:rsidRPr="00CD5F22">
        <w:rPr>
          <w:sz w:val="20"/>
          <w:szCs w:val="20"/>
        </w:rPr>
        <w:t>_________________________</w:t>
      </w:r>
    </w:p>
    <w:p w14:paraId="3D31E3D7" w14:textId="77777777" w:rsidR="00D269AB" w:rsidRDefault="00D269AB">
      <w:pPr>
        <w:rPr>
          <w:sz w:val="20"/>
          <w:szCs w:val="20"/>
        </w:rPr>
      </w:pPr>
    </w:p>
    <w:p w14:paraId="0DB55E86" w14:textId="77777777" w:rsidR="00CD5F22" w:rsidRPr="00CD5F22" w:rsidRDefault="00CD5F22" w:rsidP="00BA2176">
      <w:pPr>
        <w:rPr>
          <w:sz w:val="20"/>
          <w:szCs w:val="20"/>
        </w:rPr>
      </w:pPr>
    </w:p>
    <w:p w14:paraId="63154075" w14:textId="77777777" w:rsidR="00CD5F22" w:rsidRPr="00CD5F22" w:rsidRDefault="00BA2176" w:rsidP="00CD5F22">
      <w:pPr>
        <w:rPr>
          <w:sz w:val="20"/>
          <w:szCs w:val="20"/>
        </w:rPr>
      </w:pPr>
      <w:r w:rsidRPr="00CD5F22">
        <w:rPr>
          <w:sz w:val="20"/>
          <w:szCs w:val="20"/>
        </w:rPr>
        <w:t xml:space="preserve">Change </w:t>
      </w:r>
      <w:r w:rsidR="00CD5F22" w:rsidRPr="00CD5F22">
        <w:rPr>
          <w:b/>
          <w:sz w:val="20"/>
          <w:szCs w:val="20"/>
        </w:rPr>
        <w:t>COURSE NUMBER</w:t>
      </w:r>
    </w:p>
    <w:p w14:paraId="0DD2C984" w14:textId="4156BC91" w:rsidR="00CD5F22" w:rsidRPr="00CD5F22" w:rsidRDefault="00CD5F22" w:rsidP="00CD5F22">
      <w:pPr>
        <w:rPr>
          <w:sz w:val="20"/>
          <w:szCs w:val="20"/>
        </w:rPr>
      </w:pPr>
      <w:r w:rsidRPr="00CD5F22">
        <w:rPr>
          <w:sz w:val="20"/>
          <w:szCs w:val="20"/>
        </w:rPr>
        <w:t>Current Prefix/Number ______</w:t>
      </w:r>
    </w:p>
    <w:p w14:paraId="09498068" w14:textId="7D5ED61F" w:rsidR="00CD5F22" w:rsidRPr="00CD5F22" w:rsidRDefault="00CD5F22" w:rsidP="00CD5F22">
      <w:pPr>
        <w:rPr>
          <w:sz w:val="20"/>
          <w:szCs w:val="20"/>
        </w:rPr>
      </w:pPr>
      <w:r w:rsidRPr="00CD5F22">
        <w:rPr>
          <w:sz w:val="20"/>
          <w:szCs w:val="20"/>
        </w:rPr>
        <w:t xml:space="preserve">Requested Prefix/Number ______ </w:t>
      </w:r>
    </w:p>
    <w:p w14:paraId="2A321828" w14:textId="77777777" w:rsidR="00CD5F22" w:rsidRDefault="00CD5F22" w:rsidP="00CD5F22">
      <w:pPr>
        <w:rPr>
          <w:sz w:val="20"/>
          <w:szCs w:val="20"/>
        </w:rPr>
      </w:pPr>
    </w:p>
    <w:p w14:paraId="392DE2A1" w14:textId="77777777" w:rsidR="0004135A" w:rsidRDefault="0004135A" w:rsidP="00CD5F22">
      <w:pPr>
        <w:rPr>
          <w:sz w:val="20"/>
          <w:szCs w:val="20"/>
        </w:rPr>
      </w:pPr>
    </w:p>
    <w:p w14:paraId="305C1DC5" w14:textId="77777777" w:rsidR="0004135A" w:rsidRDefault="0004135A" w:rsidP="00CD5F22">
      <w:pPr>
        <w:rPr>
          <w:sz w:val="20"/>
          <w:szCs w:val="20"/>
        </w:rPr>
      </w:pPr>
    </w:p>
    <w:p w14:paraId="58EEDBE4" w14:textId="77777777" w:rsidR="0004135A" w:rsidRDefault="0004135A" w:rsidP="00CD5F22">
      <w:pPr>
        <w:rPr>
          <w:sz w:val="20"/>
          <w:szCs w:val="20"/>
        </w:rPr>
      </w:pPr>
    </w:p>
    <w:p w14:paraId="5E76A50D" w14:textId="77777777" w:rsidR="0004135A" w:rsidRPr="00CD5F22" w:rsidRDefault="0004135A" w:rsidP="00CD5F22">
      <w:pPr>
        <w:rPr>
          <w:sz w:val="20"/>
          <w:szCs w:val="20"/>
        </w:rPr>
      </w:pPr>
    </w:p>
    <w:p w14:paraId="5D03FF1D" w14:textId="4C3EDA04" w:rsidR="00CD5F22" w:rsidRPr="00CD5F22" w:rsidRDefault="00CD5F22" w:rsidP="00CD5F22">
      <w:pPr>
        <w:rPr>
          <w:i/>
          <w:sz w:val="20"/>
          <w:szCs w:val="20"/>
        </w:rPr>
      </w:pPr>
      <w:r w:rsidRPr="00CD5F22">
        <w:rPr>
          <w:i/>
          <w:sz w:val="20"/>
          <w:szCs w:val="20"/>
        </w:rPr>
        <w:t>(if requesting number changes for multiple courses, please list all above)</w:t>
      </w:r>
    </w:p>
    <w:p w14:paraId="5ED58880" w14:textId="0D0936A3" w:rsidR="00CD5F22" w:rsidRPr="00CD5F22" w:rsidRDefault="00CD5F22" w:rsidP="00CD5F22">
      <w:pPr>
        <w:rPr>
          <w:sz w:val="20"/>
          <w:szCs w:val="20"/>
        </w:rPr>
      </w:pPr>
      <w:r w:rsidRPr="00CD5F22">
        <w:rPr>
          <w:sz w:val="20"/>
          <w:szCs w:val="20"/>
        </w:rPr>
        <w:t xml:space="preserve">Rationale for change: </w:t>
      </w:r>
    </w:p>
    <w:p w14:paraId="40E28BC3" w14:textId="77777777" w:rsidR="00CD5F22" w:rsidRPr="00CD5F22" w:rsidRDefault="00CD5F22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0CB8EFC8" w14:textId="77777777" w:rsidR="00CD5F22" w:rsidRDefault="00CD5F22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3DFE7E88" w14:textId="77777777" w:rsidR="00D269AB" w:rsidRDefault="00D269AB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08A6BACB" w14:textId="77777777" w:rsidR="0004135A" w:rsidRDefault="0004135A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7F58B3C4" w14:textId="77777777" w:rsidR="0004135A" w:rsidRDefault="0004135A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4B7AE09B" w14:textId="77777777" w:rsidR="0004135A" w:rsidRPr="00CD5F22" w:rsidRDefault="0004135A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2DD3814E" w14:textId="77777777" w:rsidR="00CD5F22" w:rsidRPr="00CD5F22" w:rsidRDefault="00CD5F22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26146946" w14:textId="1006D548" w:rsidR="00CD5F22" w:rsidRPr="00CD5F22" w:rsidRDefault="00CD5F22" w:rsidP="004C5EB9">
      <w:pPr>
        <w:shd w:val="clear" w:color="auto" w:fill="FFFFFF"/>
        <w:rPr>
          <w:rFonts w:ascii="Calibri" w:eastAsia="Times New Roman" w:hAnsi="Calibri" w:cs="Arial"/>
          <w:i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>The SAC has discussed this request with the Curriculum Office and understands the following:</w:t>
      </w:r>
    </w:p>
    <w:p w14:paraId="78177765" w14:textId="20AFFA49" w:rsidR="00CD5F22" w:rsidRPr="00CD5F22" w:rsidRDefault="00CD5F22" w:rsidP="005C3B5E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 xml:space="preserve">“Changing” a course number or prefix actually means inactivating the current course(s) and proposing new course(s).  This proposal </w:t>
      </w:r>
      <w:r w:rsidR="00C825D5">
        <w:rPr>
          <w:rFonts w:ascii="Calibri" w:eastAsia="Times New Roman" w:hAnsi="Calibri" w:cs="Arial"/>
          <w:i/>
          <w:color w:val="222222"/>
          <w:sz w:val="20"/>
          <w:szCs w:val="20"/>
        </w:rPr>
        <w:t>is</w:t>
      </w:r>
      <w:r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 xml:space="preserve"> subject to all the usual review of any new course both at PCC (committee, DOI, </w:t>
      </w:r>
      <w:proofErr w:type="gramStart"/>
      <w:r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>VP  etc.</w:t>
      </w:r>
      <w:proofErr w:type="gramEnd"/>
      <w:r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 xml:space="preserve">) and at the state.  </w:t>
      </w:r>
    </w:p>
    <w:p w14:paraId="39D74D15" w14:textId="77777777" w:rsidR="00CD5F22" w:rsidRPr="00CD5F22" w:rsidRDefault="00CD5F22" w:rsidP="005C3B5E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>Course prefixes and numbers have no impact whatsoever on transferability of courses; how a course transfers to other institutions is based on content, not prefix or number.</w:t>
      </w:r>
    </w:p>
    <w:p w14:paraId="18237F62" w14:textId="13B4FFE4" w:rsidR="00CD5F22" w:rsidRPr="00CD5F22" w:rsidRDefault="00CD5F22" w:rsidP="005C3B5E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>Inactivating current course(s) and replacing them with new course(s) can have negative impacts on students.</w:t>
      </w:r>
    </w:p>
    <w:p w14:paraId="0D035D92" w14:textId="491F2E45" w:rsidR="00CD5F22" w:rsidRPr="00CD5F22" w:rsidRDefault="00CD5F22" w:rsidP="005C3B5E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 xml:space="preserve">The prefix name/subject area (what the 2 or 3 letter prefix code “stands for”) can be changed without changing the prefix itself. </w:t>
      </w:r>
    </w:p>
    <w:p w14:paraId="374C5D25" w14:textId="77777777" w:rsidR="00CD5F22" w:rsidRPr="00CD5F22" w:rsidRDefault="00CD5F22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656038B6" w14:textId="00A2CA99" w:rsidR="00BA2176" w:rsidRPr="00CD5F22" w:rsidRDefault="00BA2176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SAC Chair </w:t>
      </w:r>
      <w:r w:rsidR="00E163FC"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 </w:t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 __________________________________________________</w:t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  <w:t>_____________</w:t>
      </w:r>
    </w:p>
    <w:p w14:paraId="079E2D3C" w14:textId="5A3A13A3" w:rsidR="00CD5F22" w:rsidRPr="00CD5F22" w:rsidRDefault="00E163FC" w:rsidP="00CD5F22">
      <w:pPr>
        <w:shd w:val="clear" w:color="auto" w:fill="FFFFFF"/>
        <w:ind w:left="1440" w:firstLine="720"/>
        <w:rPr>
          <w:rFonts w:ascii="Calibri" w:eastAsia="Times New Roman" w:hAnsi="Calibri" w:cs="Arial"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Name   </w:t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proofErr w:type="gramStart"/>
      <w:r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Signature  </w:t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proofErr w:type="gramEnd"/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  <w:t>Date</w:t>
      </w:r>
    </w:p>
    <w:p w14:paraId="007C55CB" w14:textId="77777777" w:rsidR="00CD5F22" w:rsidRDefault="00CD5F22" w:rsidP="00CD5F22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0582AF0E" w14:textId="77777777" w:rsidR="00CD5F22" w:rsidRPr="00CD5F22" w:rsidRDefault="00CD5F22" w:rsidP="00CD5F22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color w:val="222222"/>
          <w:sz w:val="20"/>
          <w:szCs w:val="20"/>
        </w:rPr>
        <w:t>SAC Admin Liaison*   __________________________________________</w:t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  <w:t>_____________</w:t>
      </w:r>
    </w:p>
    <w:p w14:paraId="01825826" w14:textId="77777777" w:rsidR="00CD5F22" w:rsidRPr="00CD5F22" w:rsidRDefault="00CD5F22" w:rsidP="00CD5F22">
      <w:pPr>
        <w:shd w:val="clear" w:color="auto" w:fill="FFFFFF"/>
        <w:ind w:left="1440" w:firstLine="720"/>
        <w:rPr>
          <w:rFonts w:ascii="Calibri" w:eastAsia="Times New Roman" w:hAnsi="Calibri" w:cs="Arial"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Name   </w:t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proofErr w:type="gramStart"/>
      <w:r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Signature  </w:t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proofErr w:type="gramEnd"/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  <w:t>Date</w:t>
      </w:r>
    </w:p>
    <w:p w14:paraId="5AE78913" w14:textId="77777777" w:rsidR="00BA2176" w:rsidRPr="00CD5F22" w:rsidRDefault="00BA2176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2018F18E" w14:textId="758EA0D6" w:rsidR="00CD5F22" w:rsidRDefault="00CD5F22" w:rsidP="004C5EB9">
      <w:pPr>
        <w:shd w:val="clear" w:color="auto" w:fill="FFFFFF"/>
        <w:rPr>
          <w:rFonts w:ascii="Calibri" w:eastAsia="Times New Roman" w:hAnsi="Calibri" w:cs="Arial"/>
          <w:i/>
          <w:color w:val="222222"/>
          <w:sz w:val="20"/>
          <w:szCs w:val="20"/>
        </w:rPr>
      </w:pPr>
      <w:r>
        <w:rPr>
          <w:rFonts w:ascii="Calibri" w:eastAsia="Times New Roman" w:hAnsi="Calibri" w:cs="Arial"/>
          <w:i/>
          <w:color w:val="222222"/>
          <w:sz w:val="20"/>
          <w:szCs w:val="20"/>
        </w:rPr>
        <w:t>SAC Admin Liaison: please return this signed form to the Curriculum Office, DC 4</w:t>
      </w:r>
      <w:r w:rsidRPr="00CD5F22">
        <w:rPr>
          <w:rFonts w:ascii="Calibri" w:eastAsia="Times New Roman" w:hAnsi="Calibri" w:cs="Arial"/>
          <w:i/>
          <w:color w:val="222222"/>
          <w:sz w:val="20"/>
          <w:szCs w:val="20"/>
          <w:vertAlign w:val="superscript"/>
        </w:rPr>
        <w:t>th</w:t>
      </w:r>
      <w:r>
        <w:rPr>
          <w:rFonts w:ascii="Calibri" w:eastAsia="Times New Roman" w:hAnsi="Calibri" w:cs="Arial"/>
          <w:i/>
          <w:color w:val="222222"/>
          <w:sz w:val="20"/>
          <w:szCs w:val="20"/>
        </w:rPr>
        <w:t xml:space="preserve"> Floor.  The Curriculum staff will add their assessment below, and forward the form to the DOIs for review and decision.</w:t>
      </w:r>
    </w:p>
    <w:p w14:paraId="2157C383" w14:textId="77777777" w:rsidR="00CD5F22" w:rsidRPr="00CD5F22" w:rsidRDefault="00CD5F22" w:rsidP="004C5EB9">
      <w:pPr>
        <w:shd w:val="clear" w:color="auto" w:fill="FFFFFF"/>
        <w:rPr>
          <w:rFonts w:ascii="Calibri" w:eastAsia="Times New Roman" w:hAnsi="Calibri" w:cs="Arial"/>
          <w:i/>
          <w:color w:val="222222"/>
          <w:sz w:val="20"/>
          <w:szCs w:val="20"/>
        </w:rPr>
      </w:pPr>
    </w:p>
    <w:p w14:paraId="223EBA33" w14:textId="7BBD1EE9" w:rsidR="00CD5F22" w:rsidRPr="00CD5F22" w:rsidRDefault="00CD5F22" w:rsidP="004C5EB9">
      <w:pPr>
        <w:shd w:val="clear" w:color="auto" w:fill="FFFFFF"/>
        <w:rPr>
          <w:rFonts w:ascii="Calibri" w:eastAsia="Times New Roman" w:hAnsi="Calibri" w:cs="Arial"/>
          <w:b/>
          <w:color w:val="222222"/>
          <w:sz w:val="20"/>
          <w:szCs w:val="20"/>
          <w:u w:val="single"/>
        </w:rPr>
      </w:pPr>
      <w:r w:rsidRPr="00CD5F22">
        <w:rPr>
          <w:rFonts w:ascii="Calibri" w:eastAsia="Times New Roman" w:hAnsi="Calibri" w:cs="Arial"/>
          <w:b/>
          <w:color w:val="222222"/>
          <w:sz w:val="20"/>
          <w:szCs w:val="20"/>
          <w:u w:val="single"/>
        </w:rPr>
        <w:t>Curriculum Office Assessment of Rationale</w:t>
      </w:r>
      <w:r>
        <w:rPr>
          <w:rFonts w:ascii="Calibri" w:eastAsia="Times New Roman" w:hAnsi="Calibri" w:cs="Arial"/>
          <w:b/>
          <w:color w:val="222222"/>
          <w:sz w:val="20"/>
          <w:szCs w:val="20"/>
          <w:u w:val="single"/>
        </w:rPr>
        <w:t>/Impact of Change</w:t>
      </w:r>
      <w:r w:rsidRPr="00CD5F22">
        <w:rPr>
          <w:rFonts w:ascii="Calibri" w:eastAsia="Times New Roman" w:hAnsi="Calibri" w:cs="Arial"/>
          <w:b/>
          <w:color w:val="222222"/>
          <w:sz w:val="20"/>
          <w:szCs w:val="20"/>
          <w:u w:val="single"/>
        </w:rPr>
        <w:t>:</w:t>
      </w:r>
    </w:p>
    <w:p w14:paraId="77F7A74E" w14:textId="77777777" w:rsidR="00CD5F22" w:rsidRDefault="00CD5F22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54D0E869" w14:textId="77777777" w:rsidR="00CD5F22" w:rsidRDefault="00CD5F22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6D70EE64" w14:textId="77777777" w:rsidR="00CD5F22" w:rsidRDefault="00CD5F22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207661E6" w14:textId="77777777" w:rsidR="00CD5F22" w:rsidRPr="00CD5F22" w:rsidRDefault="00CD5F22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5B79FBD6" w14:textId="77777777" w:rsidR="00CD5F22" w:rsidRDefault="00CD5F22" w:rsidP="004C5EB9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6422FDB5" w14:textId="77777777" w:rsidR="009F6E91" w:rsidRPr="00CD5F22" w:rsidRDefault="009F6E91" w:rsidP="009F6E91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4B8576A3" w14:textId="5A2525F4" w:rsidR="00CD5F22" w:rsidRPr="00CD5F22" w:rsidRDefault="00E163FC" w:rsidP="00E163FC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color w:val="222222"/>
          <w:sz w:val="20"/>
          <w:szCs w:val="20"/>
        </w:rPr>
        <w:t>Dean of Instruction*   ________________________________</w:t>
      </w:r>
      <w:r w:rsidR="00743E9E" w:rsidRPr="00CD5F22">
        <w:rPr>
          <w:rFonts w:ascii="Calibri" w:eastAsia="Times New Roman" w:hAnsi="Calibri" w:cs="Arial"/>
          <w:color w:val="222222"/>
          <w:sz w:val="20"/>
          <w:szCs w:val="20"/>
        </w:rPr>
        <w:t>__________</w:t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  <w:t>_____________</w:t>
      </w:r>
    </w:p>
    <w:p w14:paraId="3BE73765" w14:textId="2D09A324" w:rsidR="00743E9E" w:rsidRPr="00CD5F22" w:rsidRDefault="00743E9E" w:rsidP="00B84DEA">
      <w:pPr>
        <w:shd w:val="clear" w:color="auto" w:fill="FFFFFF"/>
        <w:ind w:left="1440" w:firstLine="720"/>
        <w:rPr>
          <w:rFonts w:ascii="Calibri" w:eastAsia="Times New Roman" w:hAnsi="Calibri" w:cs="Arial"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Name   </w:t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proofErr w:type="gramStart"/>
      <w:r w:rsidR="00E163FC"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Signature  </w:t>
      </w:r>
      <w:r w:rsidR="00E163FC"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proofErr w:type="gramEnd"/>
      <w:r w:rsidR="00E163FC"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r w:rsidR="00E163FC" w:rsidRPr="00CD5F22">
        <w:rPr>
          <w:rFonts w:ascii="Calibri" w:eastAsia="Times New Roman" w:hAnsi="Calibri" w:cs="Arial"/>
          <w:color w:val="222222"/>
          <w:sz w:val="20"/>
          <w:szCs w:val="20"/>
        </w:rPr>
        <w:tab/>
        <w:t>Date</w:t>
      </w:r>
    </w:p>
    <w:p w14:paraId="750BFBEB" w14:textId="77777777" w:rsidR="00CD5F22" w:rsidRDefault="00CD5F22" w:rsidP="009F6E91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  <w:r>
        <w:rPr>
          <w:rFonts w:ascii="Calibri" w:eastAsia="Times New Roman" w:hAnsi="Calibri" w:cs="Arial"/>
          <w:color w:val="222222"/>
          <w:sz w:val="20"/>
          <w:szCs w:val="20"/>
        </w:rPr>
        <w:t>Dean of Academic Affairs _______________________________________</w:t>
      </w:r>
      <w:r>
        <w:rPr>
          <w:rFonts w:ascii="Calibri" w:eastAsia="Times New Roman" w:hAnsi="Calibri" w:cs="Arial"/>
          <w:color w:val="222222"/>
          <w:sz w:val="20"/>
          <w:szCs w:val="20"/>
        </w:rPr>
        <w:tab/>
        <w:t>______________</w:t>
      </w:r>
    </w:p>
    <w:p w14:paraId="4D9AB82E" w14:textId="77777777" w:rsidR="00D269AB" w:rsidRPr="00CD5F22" w:rsidRDefault="00D269AB" w:rsidP="00D269AB">
      <w:pPr>
        <w:shd w:val="clear" w:color="auto" w:fill="FFFFFF"/>
        <w:ind w:left="1440" w:firstLine="720"/>
        <w:rPr>
          <w:rFonts w:ascii="Calibri" w:eastAsia="Times New Roman" w:hAnsi="Calibri" w:cs="Arial"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Name   </w:t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proofErr w:type="gramStart"/>
      <w:r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Signature  </w:t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proofErr w:type="gramEnd"/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</w:r>
      <w:r w:rsidRPr="00CD5F22">
        <w:rPr>
          <w:rFonts w:ascii="Calibri" w:eastAsia="Times New Roman" w:hAnsi="Calibri" w:cs="Arial"/>
          <w:color w:val="222222"/>
          <w:sz w:val="20"/>
          <w:szCs w:val="20"/>
        </w:rPr>
        <w:tab/>
        <w:t>Date</w:t>
      </w:r>
    </w:p>
    <w:p w14:paraId="658B00EB" w14:textId="77777777" w:rsidR="00D269AB" w:rsidRDefault="00D269AB" w:rsidP="00D269AB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54268A0D" w14:textId="77777777" w:rsidR="00D269AB" w:rsidRPr="00CD5F22" w:rsidRDefault="00D269AB" w:rsidP="00D269AB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  <w:r>
        <w:rPr>
          <w:rFonts w:ascii="Calibri" w:eastAsia="Times New Roman" w:hAnsi="Calibri" w:cs="Arial"/>
          <w:color w:val="222222"/>
          <w:sz w:val="20"/>
          <w:szCs w:val="20"/>
        </w:rPr>
        <w:t>____ Approved</w:t>
      </w:r>
      <w:r>
        <w:rPr>
          <w:rFonts w:ascii="Calibri" w:eastAsia="Times New Roman" w:hAnsi="Calibri" w:cs="Arial"/>
          <w:color w:val="222222"/>
          <w:sz w:val="20"/>
          <w:szCs w:val="20"/>
        </w:rPr>
        <w:tab/>
      </w:r>
      <w:r>
        <w:rPr>
          <w:rFonts w:ascii="Calibri" w:eastAsia="Times New Roman" w:hAnsi="Calibri" w:cs="Arial"/>
          <w:color w:val="222222"/>
          <w:sz w:val="20"/>
          <w:szCs w:val="20"/>
        </w:rPr>
        <w:tab/>
      </w:r>
      <w:r>
        <w:rPr>
          <w:rFonts w:ascii="Calibri" w:eastAsia="Times New Roman" w:hAnsi="Calibri" w:cs="Arial"/>
          <w:color w:val="222222"/>
          <w:sz w:val="20"/>
          <w:szCs w:val="20"/>
        </w:rPr>
        <w:tab/>
      </w:r>
      <w:r>
        <w:rPr>
          <w:rFonts w:ascii="Calibri" w:eastAsia="Times New Roman" w:hAnsi="Calibri" w:cs="Arial"/>
          <w:color w:val="222222"/>
          <w:sz w:val="20"/>
          <w:szCs w:val="20"/>
        </w:rPr>
        <w:tab/>
        <w:t>___ Not Approved</w:t>
      </w:r>
    </w:p>
    <w:p w14:paraId="2748A9FF" w14:textId="77777777" w:rsidR="00CD5F22" w:rsidRDefault="00CD5F22" w:rsidP="009F6E91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</w:p>
    <w:p w14:paraId="1387C850" w14:textId="67CC64EC" w:rsidR="009F6E91" w:rsidRPr="00CD5F22" w:rsidRDefault="00CD5F22" w:rsidP="009F6E91">
      <w:pPr>
        <w:shd w:val="clear" w:color="auto" w:fill="FFFFFF"/>
        <w:rPr>
          <w:rFonts w:ascii="Calibri" w:eastAsia="Times New Roman" w:hAnsi="Calibri" w:cs="Arial"/>
          <w:color w:val="222222"/>
          <w:sz w:val="20"/>
          <w:szCs w:val="20"/>
        </w:rPr>
      </w:pPr>
      <w:r>
        <w:rPr>
          <w:rFonts w:ascii="Calibri" w:eastAsia="Times New Roman" w:hAnsi="Calibri" w:cs="Arial"/>
          <w:color w:val="222222"/>
          <w:sz w:val="20"/>
          <w:szCs w:val="20"/>
        </w:rPr>
        <w:t>*</w:t>
      </w:r>
      <w:r w:rsidR="009F6E91" w:rsidRPr="00CD5F22">
        <w:rPr>
          <w:rFonts w:ascii="Calibri" w:eastAsia="Times New Roman" w:hAnsi="Calibri" w:cs="Arial"/>
          <w:color w:val="222222"/>
          <w:sz w:val="20"/>
          <w:szCs w:val="20"/>
        </w:rPr>
        <w:t>For SACs operating on more than one campus, the signature of the Administrative Liaison and Dean of Instruction</w:t>
      </w:r>
      <w:r w:rsidR="00743E9E"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 also indicates that </w:t>
      </w:r>
      <w:r w:rsidR="009F6E91" w:rsidRPr="00CD5F22">
        <w:rPr>
          <w:rFonts w:ascii="Calibri" w:eastAsia="Times New Roman" w:hAnsi="Calibri" w:cs="Arial"/>
          <w:color w:val="222222"/>
          <w:sz w:val="20"/>
          <w:szCs w:val="20"/>
        </w:rPr>
        <w:t>consultation with counterparts on the other campus(</w:t>
      </w:r>
      <w:proofErr w:type="spellStart"/>
      <w:r w:rsidR="009F6E91" w:rsidRPr="00CD5F22">
        <w:rPr>
          <w:rFonts w:ascii="Calibri" w:eastAsia="Times New Roman" w:hAnsi="Calibri" w:cs="Arial"/>
          <w:color w:val="222222"/>
          <w:sz w:val="20"/>
          <w:szCs w:val="20"/>
        </w:rPr>
        <w:t>es</w:t>
      </w:r>
      <w:proofErr w:type="spellEnd"/>
      <w:r w:rsidR="009F6E91" w:rsidRPr="00CD5F22">
        <w:rPr>
          <w:rFonts w:ascii="Calibri" w:eastAsia="Times New Roman" w:hAnsi="Calibri" w:cs="Arial"/>
          <w:color w:val="222222"/>
          <w:sz w:val="20"/>
          <w:szCs w:val="20"/>
        </w:rPr>
        <w:t xml:space="preserve">) </w:t>
      </w:r>
    </w:p>
    <w:p w14:paraId="0A1F7DA4" w14:textId="77777777" w:rsidR="00CD5F22" w:rsidRDefault="00CD5F22" w:rsidP="004C5EB9">
      <w:pPr>
        <w:shd w:val="clear" w:color="auto" w:fill="FFFFFF"/>
        <w:rPr>
          <w:rFonts w:ascii="Calibri" w:eastAsia="Times New Roman" w:hAnsi="Calibri" w:cs="Arial"/>
          <w:i/>
          <w:color w:val="222222"/>
          <w:sz w:val="20"/>
          <w:szCs w:val="20"/>
        </w:rPr>
      </w:pPr>
    </w:p>
    <w:p w14:paraId="2CB39F79" w14:textId="64A0AF36" w:rsidR="00BA2176" w:rsidRPr="00CD5F22" w:rsidRDefault="00BA2176" w:rsidP="004C5EB9">
      <w:pPr>
        <w:shd w:val="clear" w:color="auto" w:fill="FFFFFF"/>
        <w:rPr>
          <w:rFonts w:ascii="Calibri" w:eastAsia="Times New Roman" w:hAnsi="Calibri" w:cs="Arial"/>
          <w:i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>Please return this completed, signed form to the Curriculum Office, DC 4</w:t>
      </w:r>
      <w:r w:rsidRPr="00CD5F22">
        <w:rPr>
          <w:rFonts w:ascii="Calibri" w:eastAsia="Times New Roman" w:hAnsi="Calibri" w:cs="Arial"/>
          <w:i/>
          <w:color w:val="222222"/>
          <w:sz w:val="20"/>
          <w:szCs w:val="20"/>
          <w:vertAlign w:val="superscript"/>
        </w:rPr>
        <w:t>th</w:t>
      </w:r>
      <w:r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 xml:space="preserve"> Floor</w:t>
      </w:r>
    </w:p>
    <w:p w14:paraId="19CA2075" w14:textId="48364B50" w:rsidR="00C20DBB" w:rsidRPr="00CD5F22" w:rsidRDefault="00C20DBB" w:rsidP="004C5EB9">
      <w:pPr>
        <w:shd w:val="clear" w:color="auto" w:fill="FFFFFF"/>
        <w:rPr>
          <w:rFonts w:ascii="Calibri" w:eastAsia="Times New Roman" w:hAnsi="Calibri" w:cs="Arial"/>
          <w:i/>
          <w:color w:val="222222"/>
          <w:sz w:val="20"/>
          <w:szCs w:val="20"/>
        </w:rPr>
      </w:pPr>
      <w:r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>Changes must be submitted</w:t>
      </w:r>
      <w:r w:rsidR="003F7EAB">
        <w:rPr>
          <w:rFonts w:ascii="Calibri" w:eastAsia="Times New Roman" w:hAnsi="Calibri" w:cs="Arial"/>
          <w:i/>
          <w:color w:val="222222"/>
          <w:sz w:val="20"/>
          <w:szCs w:val="20"/>
        </w:rPr>
        <w:t xml:space="preserve"> to the DOI </w:t>
      </w:r>
      <w:r w:rsidR="00AC5ECB"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 xml:space="preserve">by </w:t>
      </w:r>
      <w:r w:rsidR="003A1276" w:rsidRPr="0004135A">
        <w:rPr>
          <w:rFonts w:ascii="Calibri" w:eastAsia="Times New Roman" w:hAnsi="Calibri" w:cs="Arial"/>
          <w:b/>
          <w:i/>
          <w:color w:val="222222"/>
          <w:sz w:val="20"/>
          <w:szCs w:val="20"/>
        </w:rPr>
        <w:t>Octo</w:t>
      </w:r>
      <w:r w:rsidR="003F7EAB" w:rsidRPr="0004135A">
        <w:rPr>
          <w:rFonts w:ascii="Calibri" w:eastAsia="Times New Roman" w:hAnsi="Calibri" w:cs="Arial"/>
          <w:b/>
          <w:i/>
          <w:color w:val="222222"/>
          <w:sz w:val="20"/>
          <w:szCs w:val="20"/>
        </w:rPr>
        <w:t>ber 1</w:t>
      </w:r>
      <w:r w:rsidR="00AC5ECB"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 xml:space="preserve"> for implementation</w:t>
      </w:r>
      <w:bookmarkStart w:id="0" w:name="_GoBack"/>
      <w:bookmarkEnd w:id="0"/>
      <w:r w:rsidR="00AC5ECB" w:rsidRPr="00CD5F22">
        <w:rPr>
          <w:rFonts w:ascii="Calibri" w:eastAsia="Times New Roman" w:hAnsi="Calibri" w:cs="Arial"/>
          <w:i/>
          <w:color w:val="222222"/>
          <w:sz w:val="20"/>
          <w:szCs w:val="20"/>
        </w:rPr>
        <w:t xml:space="preserve"> in the following academic year.</w:t>
      </w:r>
    </w:p>
    <w:sectPr w:rsidR="00C20DBB" w:rsidRPr="00CD5F22" w:rsidSect="00D269AB">
      <w:pgSz w:w="12240" w:h="15840"/>
      <w:pgMar w:top="504" w:right="1152" w:bottom="48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0362F"/>
    <w:multiLevelType w:val="hybridMultilevel"/>
    <w:tmpl w:val="DAAE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63AA3"/>
    <w:multiLevelType w:val="hybridMultilevel"/>
    <w:tmpl w:val="9B98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06C98"/>
    <w:multiLevelType w:val="hybridMultilevel"/>
    <w:tmpl w:val="E202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A5"/>
    <w:rsid w:val="0004135A"/>
    <w:rsid w:val="0004656A"/>
    <w:rsid w:val="002677A3"/>
    <w:rsid w:val="002A51A5"/>
    <w:rsid w:val="00362515"/>
    <w:rsid w:val="00390EFE"/>
    <w:rsid w:val="003A1276"/>
    <w:rsid w:val="003F7EAB"/>
    <w:rsid w:val="00437C8D"/>
    <w:rsid w:val="004C5EB9"/>
    <w:rsid w:val="00743E9E"/>
    <w:rsid w:val="007A1737"/>
    <w:rsid w:val="00844DF5"/>
    <w:rsid w:val="008C1309"/>
    <w:rsid w:val="00966F30"/>
    <w:rsid w:val="00980770"/>
    <w:rsid w:val="009C1C3A"/>
    <w:rsid w:val="009F6E91"/>
    <w:rsid w:val="00A261BE"/>
    <w:rsid w:val="00A85B56"/>
    <w:rsid w:val="00AC5ECB"/>
    <w:rsid w:val="00B44A16"/>
    <w:rsid w:val="00B84DEA"/>
    <w:rsid w:val="00BA2176"/>
    <w:rsid w:val="00C20DBB"/>
    <w:rsid w:val="00C825D5"/>
    <w:rsid w:val="00CA14D5"/>
    <w:rsid w:val="00CD5F22"/>
    <w:rsid w:val="00D269AB"/>
    <w:rsid w:val="00D64AD4"/>
    <w:rsid w:val="00E163FC"/>
    <w:rsid w:val="00E17208"/>
    <w:rsid w:val="00F61ABD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6A1A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il">
    <w:name w:val="gmail-il"/>
    <w:basedOn w:val="DefaultParagraphFont"/>
    <w:rsid w:val="002A51A5"/>
  </w:style>
  <w:style w:type="table" w:styleId="TableGrid">
    <w:name w:val="Table Grid"/>
    <w:basedOn w:val="TableNormal"/>
    <w:uiPriority w:val="39"/>
    <w:rsid w:val="002A5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7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3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17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7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7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7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6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2018-01-11T18:49:00Z</dcterms:created>
  <dcterms:modified xsi:type="dcterms:W3CDTF">2018-01-11T18:49:00Z</dcterms:modified>
</cp:coreProperties>
</file>