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B4" w:rsidRPr="004F67F6" w:rsidRDefault="004F67F6">
      <w:pPr>
        <w:spacing w:before="50" w:line="252" w:lineRule="exact"/>
        <w:ind w:left="106" w:right="27"/>
        <w:jc w:val="center"/>
        <w:rPr>
          <w:b/>
          <w:sz w:val="32"/>
        </w:rPr>
      </w:pPr>
      <w:r w:rsidRPr="004F67F6">
        <w:rPr>
          <w:b/>
          <w:sz w:val="32"/>
        </w:rPr>
        <w:t>JOHN</w:t>
      </w:r>
      <w:r w:rsidRPr="004F67F6">
        <w:rPr>
          <w:b/>
          <w:spacing w:val="-1"/>
          <w:sz w:val="32"/>
        </w:rPr>
        <w:t xml:space="preserve"> </w:t>
      </w:r>
      <w:r w:rsidRPr="004F67F6">
        <w:rPr>
          <w:b/>
          <w:spacing w:val="-5"/>
          <w:sz w:val="32"/>
        </w:rPr>
        <w:t>DOE</w:t>
      </w:r>
    </w:p>
    <w:p w:rsidR="00C042B4" w:rsidRPr="004F67F6" w:rsidRDefault="00EB0DA7" w:rsidP="00EB0DA7">
      <w:pPr>
        <w:spacing w:line="251" w:lineRule="exact"/>
        <w:jc w:val="center"/>
        <w:rPr>
          <w:spacing w:val="-2"/>
        </w:rPr>
      </w:pPr>
      <w:r w:rsidRPr="004F67F6">
        <w:t>(503)</w:t>
      </w:r>
      <w:r w:rsidRPr="004F67F6">
        <w:rPr>
          <w:spacing w:val="-3"/>
        </w:rPr>
        <w:t xml:space="preserve"> </w:t>
      </w:r>
      <w:r w:rsidRPr="004F67F6">
        <w:t>978-</w:t>
      </w:r>
      <w:r w:rsidRPr="004F67F6">
        <w:rPr>
          <w:spacing w:val="-4"/>
        </w:rPr>
        <w:t>5600</w:t>
      </w:r>
      <w:r>
        <w:rPr>
          <w:spacing w:val="-4"/>
        </w:rPr>
        <w:t xml:space="preserve"> </w:t>
      </w:r>
      <w:bookmarkStart w:id="0" w:name="_GoBack"/>
      <w:bookmarkEnd w:id="0"/>
      <w:r w:rsidRPr="004F67F6">
        <w:fldChar w:fldCharType="begin"/>
      </w:r>
      <w:r w:rsidRPr="004F67F6">
        <w:instrText xml:space="preserve"> HYPERLINK "mailto:john.doe@pcc.edu" \h </w:instrText>
      </w:r>
      <w:r w:rsidRPr="004F67F6">
        <w:fldChar w:fldCharType="separate"/>
      </w:r>
      <w:proofErr w:type="spellStart"/>
      <w:r w:rsidRPr="004F67F6">
        <w:t>john.doe</w:t>
      </w:r>
      <w:proofErr w:type="spellEnd"/>
      <w:r w:rsidRPr="004F67F6">
        <w:rPr>
          <w:spacing w:val="-2"/>
        </w:rPr>
        <w:t xml:space="preserve"> @pcc.edu</w:t>
      </w:r>
      <w:r w:rsidRPr="004F67F6">
        <w:rPr>
          <w:spacing w:val="-2"/>
        </w:rPr>
        <w:fldChar w:fldCharType="end"/>
      </w:r>
    </w:p>
    <w:p w:rsidR="004F67F6" w:rsidRDefault="004F67F6" w:rsidP="004F67F6">
      <w:pPr>
        <w:pStyle w:val="BodyText"/>
        <w:spacing w:line="251" w:lineRule="exact"/>
        <w:ind w:left="0" w:firstLine="0"/>
        <w:jc w:val="center"/>
        <w:rPr>
          <w:spacing w:val="-2"/>
        </w:rPr>
      </w:pPr>
    </w:p>
    <w:p w:rsidR="004F67F6" w:rsidRDefault="004F67F6" w:rsidP="004F67F6">
      <w:pPr>
        <w:pStyle w:val="BodyText"/>
        <w:pBdr>
          <w:bottom w:val="single" w:sz="4" w:space="1" w:color="auto"/>
        </w:pBdr>
        <w:spacing w:line="251" w:lineRule="exact"/>
        <w:ind w:left="0" w:firstLine="0"/>
        <w:jc w:val="center"/>
        <w:rPr>
          <w:b/>
          <w:spacing w:val="-2"/>
        </w:rPr>
      </w:pPr>
      <w:r w:rsidRPr="004F67F6">
        <w:rPr>
          <w:b/>
          <w:spacing w:val="-2"/>
        </w:rPr>
        <w:t>PROFILE</w:t>
      </w:r>
    </w:p>
    <w:p w:rsidR="004F67F6" w:rsidRDefault="004F67F6" w:rsidP="004F67F6">
      <w:pPr>
        <w:pStyle w:val="BodyText"/>
        <w:spacing w:line="251" w:lineRule="exact"/>
        <w:ind w:left="0" w:firstLine="0"/>
        <w:jc w:val="center"/>
        <w:rPr>
          <w:b/>
          <w:spacing w:val="-2"/>
        </w:rPr>
      </w:pPr>
    </w:p>
    <w:p w:rsidR="004F67F6" w:rsidRDefault="004F67F6" w:rsidP="004F67F6">
      <w:pPr>
        <w:pStyle w:val="BodyText"/>
        <w:numPr>
          <w:ilvl w:val="0"/>
          <w:numId w:val="3"/>
        </w:numPr>
        <w:spacing w:line="251" w:lineRule="exact"/>
        <w:rPr>
          <w:spacing w:val="-2"/>
        </w:rPr>
      </w:pPr>
      <w:r w:rsidRPr="004F67F6">
        <w:rPr>
          <w:spacing w:val="-2"/>
        </w:rPr>
        <w:t xml:space="preserve">Paralegal assistant seeking career advancement with recent </w:t>
      </w:r>
      <w:r>
        <w:rPr>
          <w:spacing w:val="-2"/>
        </w:rPr>
        <w:t xml:space="preserve">paralegal </w:t>
      </w:r>
      <w:r w:rsidRPr="004F67F6">
        <w:rPr>
          <w:spacing w:val="-2"/>
        </w:rPr>
        <w:t xml:space="preserve">education </w:t>
      </w:r>
    </w:p>
    <w:p w:rsidR="004F67F6" w:rsidRPr="004F67F6" w:rsidRDefault="004F67F6" w:rsidP="004F67F6">
      <w:pPr>
        <w:pStyle w:val="BodyText"/>
        <w:numPr>
          <w:ilvl w:val="0"/>
          <w:numId w:val="3"/>
        </w:numPr>
        <w:spacing w:line="251" w:lineRule="exact"/>
        <w:rPr>
          <w:spacing w:val="-2"/>
        </w:rPr>
      </w:pPr>
      <w:r>
        <w:rPr>
          <w:spacing w:val="-2"/>
        </w:rPr>
        <w:t>Five years of administrative experience including customer service</w:t>
      </w:r>
    </w:p>
    <w:p w:rsidR="004F67F6" w:rsidRDefault="004F67F6" w:rsidP="004F67F6">
      <w:pPr>
        <w:pStyle w:val="BodyText"/>
        <w:spacing w:line="251" w:lineRule="exact"/>
        <w:ind w:left="0" w:firstLine="0"/>
      </w:pPr>
    </w:p>
    <w:p w:rsidR="00C042B4" w:rsidRDefault="00C042B4">
      <w:pPr>
        <w:pStyle w:val="BodyText"/>
        <w:spacing w:before="4"/>
        <w:ind w:left="0" w:firstLine="0"/>
        <w:rPr>
          <w:sz w:val="16"/>
        </w:rPr>
      </w:pPr>
    </w:p>
    <w:p w:rsidR="00C042B4" w:rsidRDefault="004F67F6" w:rsidP="004F67F6">
      <w:pPr>
        <w:pBdr>
          <w:bottom w:val="single" w:sz="4" w:space="1" w:color="auto"/>
        </w:pBdr>
        <w:spacing w:before="5"/>
        <w:ind w:left="106" w:right="25"/>
        <w:jc w:val="center"/>
        <w:rPr>
          <w:b/>
          <w:spacing w:val="-2"/>
        </w:rPr>
      </w:pPr>
      <w:r w:rsidRPr="004F67F6">
        <w:rPr>
          <w:b/>
        </w:rPr>
        <w:t>PARALEGAL</w:t>
      </w:r>
      <w:r w:rsidRPr="004F67F6">
        <w:rPr>
          <w:b/>
          <w:spacing w:val="-4"/>
        </w:rPr>
        <w:t xml:space="preserve"> </w:t>
      </w:r>
      <w:r w:rsidRPr="004F67F6">
        <w:rPr>
          <w:b/>
        </w:rPr>
        <w:t>ASSISTANT</w:t>
      </w:r>
      <w:r w:rsidRPr="004F67F6">
        <w:rPr>
          <w:b/>
          <w:spacing w:val="-3"/>
        </w:rPr>
        <w:t xml:space="preserve"> </w:t>
      </w:r>
      <w:r w:rsidRPr="004F67F6">
        <w:rPr>
          <w:b/>
          <w:spacing w:val="-2"/>
        </w:rPr>
        <w:t>EXPERIENCE</w:t>
      </w:r>
    </w:p>
    <w:p w:rsidR="004F67F6" w:rsidRPr="004F67F6" w:rsidRDefault="004F67F6">
      <w:pPr>
        <w:spacing w:before="5"/>
        <w:ind w:left="106" w:right="25"/>
        <w:jc w:val="center"/>
        <w:rPr>
          <w:b/>
        </w:rPr>
      </w:pPr>
    </w:p>
    <w:p w:rsidR="00C042B4" w:rsidRPr="00EB0DA7" w:rsidRDefault="00EB0DA7" w:rsidP="00EB0DA7">
      <w:pPr>
        <w:spacing w:before="1"/>
        <w:ind w:left="106" w:right="54"/>
      </w:pPr>
      <w:r w:rsidRPr="00EB0DA7">
        <w:t>George</w:t>
      </w:r>
      <w:r w:rsidRPr="00EB0DA7">
        <w:rPr>
          <w:spacing w:val="-4"/>
        </w:rPr>
        <w:t xml:space="preserve"> </w:t>
      </w:r>
      <w:r w:rsidRPr="00EB0DA7">
        <w:t>&amp; Smith</w:t>
      </w:r>
      <w:r w:rsidRPr="00EB0DA7">
        <w:rPr>
          <w:spacing w:val="-4"/>
        </w:rPr>
        <w:t xml:space="preserve"> LLC</w:t>
      </w:r>
      <w:r w:rsidRPr="00EB0DA7">
        <w:t>–</w:t>
      </w:r>
      <w:r w:rsidRPr="00EB0DA7">
        <w:rPr>
          <w:spacing w:val="-3"/>
        </w:rPr>
        <w:t xml:space="preserve"> </w:t>
      </w:r>
      <w:r w:rsidRPr="00EB0DA7">
        <w:t>Portland,</w:t>
      </w:r>
      <w:r w:rsidRPr="00EB0DA7">
        <w:rPr>
          <w:spacing w:val="-1"/>
        </w:rPr>
        <w:t xml:space="preserve"> OR</w:t>
      </w:r>
    </w:p>
    <w:p w:rsidR="00C042B4" w:rsidRDefault="00EB0DA7">
      <w:pPr>
        <w:tabs>
          <w:tab w:val="left" w:pos="6591"/>
        </w:tabs>
        <w:spacing w:line="249" w:lineRule="exact"/>
        <w:ind w:left="112"/>
        <w:rPr>
          <w:b/>
        </w:rPr>
      </w:pPr>
      <w:r>
        <w:rPr>
          <w:b/>
        </w:rPr>
        <w:t>Paralegal</w:t>
      </w:r>
      <w:r>
        <w:rPr>
          <w:b/>
          <w:spacing w:val="-4"/>
        </w:rPr>
        <w:t xml:space="preserve"> </w:t>
      </w:r>
      <w:r>
        <w:rPr>
          <w:b/>
        </w:rPr>
        <w:t>Assistant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–</w:t>
      </w:r>
      <w:r>
        <w:rPr>
          <w:b/>
        </w:rPr>
        <w:tab/>
      </w:r>
      <w:r w:rsidR="004F67F6">
        <w:rPr>
          <w:b/>
        </w:rPr>
        <w:t xml:space="preserve">Mo/Year </w:t>
      </w:r>
      <w:r w:rsidR="004F67F6">
        <w:rPr>
          <w:b/>
          <w:spacing w:val="-2"/>
        </w:rPr>
        <w:t>– Mo/Year</w:t>
      </w:r>
    </w:p>
    <w:p w:rsidR="00C042B4" w:rsidRDefault="00EB0DA7" w:rsidP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66" w:lineRule="exact"/>
        <w:ind w:right="-720" w:hanging="361"/>
      </w:pPr>
      <w:r>
        <w:t>Assisted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deposition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rPr>
          <w:spacing w:val="-2"/>
        </w:rPr>
        <w:t>simultaneously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</w:pPr>
      <w:r>
        <w:t>Prepared</w:t>
      </w:r>
      <w:r>
        <w:rPr>
          <w:spacing w:val="-8"/>
        </w:rPr>
        <w:t xml:space="preserve"> </w:t>
      </w:r>
      <w:r>
        <w:t>evidentiary</w:t>
      </w:r>
      <w:r>
        <w:rPr>
          <w:spacing w:val="-5"/>
        </w:rPr>
        <w:t xml:space="preserve"> </w:t>
      </w:r>
      <w:r>
        <w:t>notebooks,</w:t>
      </w:r>
      <w:r>
        <w:rPr>
          <w:spacing w:val="-3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rPr>
          <w:spacing w:val="-2"/>
        </w:rPr>
        <w:t>preference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</w:pPr>
      <w:r>
        <w:t>Filed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stamped</w:t>
      </w:r>
      <w:r>
        <w:rPr>
          <w:spacing w:val="-2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complete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hanging="361"/>
      </w:pPr>
      <w:r>
        <w:t>Conducted</w:t>
      </w:r>
      <w:r>
        <w:rPr>
          <w:spacing w:val="-6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retrieval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seven</w:t>
      </w:r>
      <w:r>
        <w:rPr>
          <w:spacing w:val="-5"/>
        </w:rPr>
        <w:t xml:space="preserve"> </w:t>
      </w:r>
      <w:r>
        <w:t>Litigation</w:t>
      </w:r>
      <w:r>
        <w:rPr>
          <w:spacing w:val="-3"/>
        </w:rPr>
        <w:t xml:space="preserve"> </w:t>
      </w:r>
      <w:r>
        <w:rPr>
          <w:spacing w:val="-2"/>
        </w:rPr>
        <w:t>Paralegals</w:t>
      </w:r>
    </w:p>
    <w:p w:rsidR="00C042B4" w:rsidRDefault="00C042B4">
      <w:pPr>
        <w:pStyle w:val="BodyText"/>
        <w:spacing w:before="6"/>
        <w:ind w:left="0" w:firstLine="0"/>
      </w:pPr>
    </w:p>
    <w:p w:rsidR="00C042B4" w:rsidRPr="00EB0DA7" w:rsidRDefault="00EB0DA7">
      <w:pPr>
        <w:spacing w:before="1" w:line="252" w:lineRule="exact"/>
        <w:ind w:left="112"/>
      </w:pPr>
      <w:r w:rsidRPr="00EB0DA7">
        <w:t>Simon</w:t>
      </w:r>
      <w:r w:rsidRPr="00EB0DA7">
        <w:rPr>
          <w:spacing w:val="-4"/>
        </w:rPr>
        <w:t xml:space="preserve"> </w:t>
      </w:r>
      <w:r w:rsidRPr="00EB0DA7">
        <w:t>&amp; Simon</w:t>
      </w:r>
      <w:r w:rsidRPr="00EB0DA7">
        <w:rPr>
          <w:spacing w:val="-1"/>
        </w:rPr>
        <w:t xml:space="preserve"> </w:t>
      </w:r>
      <w:r w:rsidRPr="00EB0DA7">
        <w:t>–</w:t>
      </w:r>
      <w:r w:rsidRPr="00EB0DA7">
        <w:rPr>
          <w:spacing w:val="-3"/>
        </w:rPr>
        <w:t xml:space="preserve"> </w:t>
      </w:r>
      <w:r w:rsidRPr="00EB0DA7">
        <w:t>Portland,</w:t>
      </w:r>
      <w:r w:rsidRPr="00EB0DA7">
        <w:rPr>
          <w:spacing w:val="-1"/>
        </w:rPr>
        <w:t xml:space="preserve"> </w:t>
      </w:r>
      <w:r w:rsidRPr="00EB0DA7">
        <w:rPr>
          <w:spacing w:val="-5"/>
        </w:rPr>
        <w:t>OR</w:t>
      </w:r>
    </w:p>
    <w:p w:rsidR="004F67F6" w:rsidRDefault="00EB0DA7" w:rsidP="004F67F6">
      <w:pPr>
        <w:tabs>
          <w:tab w:val="left" w:pos="6591"/>
        </w:tabs>
        <w:spacing w:line="250" w:lineRule="exact"/>
        <w:ind w:left="112"/>
      </w:pPr>
      <w:r>
        <w:rPr>
          <w:b/>
        </w:rPr>
        <w:t>Paralegal</w:t>
      </w:r>
      <w:r>
        <w:rPr>
          <w:b/>
          <w:spacing w:val="-2"/>
        </w:rPr>
        <w:t xml:space="preserve"> </w:t>
      </w:r>
      <w:r>
        <w:rPr>
          <w:b/>
        </w:rPr>
        <w:t>Assistant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3/02-3/06,</w:t>
      </w:r>
      <w:r>
        <w:rPr>
          <w:b/>
          <w:spacing w:val="-6"/>
        </w:rPr>
        <w:t xml:space="preserve"> </w:t>
      </w:r>
      <w:r>
        <w:rPr>
          <w:b/>
        </w:rPr>
        <w:t>File</w:t>
      </w:r>
      <w:r>
        <w:rPr>
          <w:b/>
          <w:spacing w:val="-2"/>
        </w:rPr>
        <w:t xml:space="preserve"> </w:t>
      </w:r>
      <w:r>
        <w:rPr>
          <w:b/>
        </w:rPr>
        <w:t>Clerk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9/01-</w:t>
      </w:r>
      <w:r>
        <w:rPr>
          <w:b/>
          <w:spacing w:val="-4"/>
        </w:rPr>
        <w:t>3/02</w:t>
      </w:r>
      <w:r>
        <w:rPr>
          <w:b/>
        </w:rPr>
        <w:tab/>
      </w:r>
      <w:r w:rsidR="004F67F6">
        <w:rPr>
          <w:b/>
        </w:rPr>
        <w:t>Mo/Year</w:t>
      </w:r>
      <w:r w:rsidR="004F67F6">
        <w:rPr>
          <w:b/>
          <w:spacing w:val="-2"/>
        </w:rPr>
        <w:t xml:space="preserve"> – Mo/Year</w:t>
      </w:r>
      <w:r w:rsidR="004F67F6">
        <w:t xml:space="preserve"> </w:t>
      </w:r>
    </w:p>
    <w:p w:rsidR="00C042B4" w:rsidRDefault="00EB0DA7" w:rsidP="004F67F6">
      <w:pPr>
        <w:pStyle w:val="ListParagraph"/>
        <w:numPr>
          <w:ilvl w:val="0"/>
          <w:numId w:val="2"/>
        </w:numPr>
        <w:tabs>
          <w:tab w:val="left" w:pos="6591"/>
        </w:tabs>
        <w:spacing w:line="250" w:lineRule="exact"/>
      </w:pPr>
      <w:r>
        <w:t>Organized</w:t>
      </w:r>
      <w:r w:rsidRPr="004F67F6">
        <w:rPr>
          <w:spacing w:val="-5"/>
        </w:rPr>
        <w:t xml:space="preserve"> </w:t>
      </w:r>
      <w:r>
        <w:t>trial</w:t>
      </w:r>
      <w:r w:rsidRPr="004F67F6">
        <w:rPr>
          <w:spacing w:val="-1"/>
        </w:rPr>
        <w:t xml:space="preserve"> </w:t>
      </w:r>
      <w:r>
        <w:t>and</w:t>
      </w:r>
      <w:r w:rsidRPr="004F67F6">
        <w:rPr>
          <w:spacing w:val="-4"/>
        </w:rPr>
        <w:t xml:space="preserve"> </w:t>
      </w:r>
      <w:r>
        <w:t>deposition</w:t>
      </w:r>
      <w:r w:rsidRPr="004F67F6">
        <w:rPr>
          <w:spacing w:val="-2"/>
        </w:rPr>
        <w:t xml:space="preserve"> </w:t>
      </w:r>
      <w:r>
        <w:t>information</w:t>
      </w:r>
      <w:r w:rsidRPr="004F67F6">
        <w:rPr>
          <w:spacing w:val="-2"/>
        </w:rPr>
        <w:t xml:space="preserve"> </w:t>
      </w:r>
      <w:r>
        <w:t>for</w:t>
      </w:r>
      <w:r w:rsidRPr="004F67F6">
        <w:rPr>
          <w:spacing w:val="-1"/>
        </w:rPr>
        <w:t xml:space="preserve"> </w:t>
      </w:r>
      <w:r>
        <w:t>up</w:t>
      </w:r>
      <w:r w:rsidRPr="004F67F6">
        <w:rPr>
          <w:spacing w:val="-4"/>
        </w:rPr>
        <w:t xml:space="preserve"> </w:t>
      </w:r>
      <w:r>
        <w:t>to</w:t>
      </w:r>
      <w:r w:rsidRPr="004F67F6">
        <w:rPr>
          <w:spacing w:val="-4"/>
        </w:rPr>
        <w:t xml:space="preserve"> </w:t>
      </w:r>
      <w:r>
        <w:t>three</w:t>
      </w:r>
      <w:r w:rsidRPr="004F67F6">
        <w:rPr>
          <w:spacing w:val="-2"/>
        </w:rPr>
        <w:t xml:space="preserve"> </w:t>
      </w:r>
      <w:r>
        <w:t>cases</w:t>
      </w:r>
      <w:r w:rsidRPr="004F67F6">
        <w:rPr>
          <w:spacing w:val="-4"/>
        </w:rPr>
        <w:t xml:space="preserve"> </w:t>
      </w:r>
      <w:r w:rsidRPr="004F67F6">
        <w:rPr>
          <w:spacing w:val="-2"/>
        </w:rPr>
        <w:t>simultaneously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ind w:right="107"/>
      </w:pPr>
      <w:r>
        <w:t>C</w:t>
      </w:r>
      <w:r>
        <w:t>ontacted</w:t>
      </w:r>
      <w:r>
        <w:rPr>
          <w:spacing w:val="-4"/>
        </w:rPr>
        <w:t xml:space="preserve"> </w:t>
      </w:r>
      <w:r>
        <w:t>Westlaw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 w:rsidR="004F67F6">
        <w:t>p</w:t>
      </w:r>
      <w:r>
        <w:t>aralegals</w:t>
      </w:r>
      <w:r>
        <w:rPr>
          <w:spacing w:val="-2"/>
        </w:rPr>
        <w:t xml:space="preserve"> about</w:t>
      </w:r>
      <w:r>
        <w:rPr>
          <w:spacing w:val="-4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citations</w:t>
      </w:r>
      <w:r>
        <w:rPr>
          <w:spacing w:val="-4"/>
        </w:rPr>
        <w:t xml:space="preserve"> </w:t>
      </w:r>
      <w:r w:rsidR="004F67F6">
        <w:rPr>
          <w:spacing w:val="-4"/>
        </w:rPr>
        <w:t>for</w:t>
      </w:r>
      <w:r>
        <w:rPr>
          <w:spacing w:val="-4"/>
        </w:rPr>
        <w:t xml:space="preserve"> </w:t>
      </w:r>
      <w:r>
        <w:t>evidentiary</w:t>
      </w:r>
      <w:r>
        <w:rPr>
          <w:spacing w:val="-4"/>
        </w:rPr>
        <w:t xml:space="preserve"> </w:t>
      </w:r>
      <w:r>
        <w:t xml:space="preserve">notebook </w:t>
      </w:r>
      <w:r>
        <w:rPr>
          <w:spacing w:val="-2"/>
        </w:rPr>
        <w:t>preparation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67" w:lineRule="exact"/>
      </w:pPr>
      <w:r>
        <w:t>Filed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stamped</w:t>
      </w:r>
      <w:r>
        <w:rPr>
          <w:spacing w:val="-3"/>
        </w:rPr>
        <w:t xml:space="preserve"> </w:t>
      </w:r>
      <w:r>
        <w:t>documents,</w:t>
      </w:r>
      <w:r>
        <w:rPr>
          <w:spacing w:val="-2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hanging="361"/>
      </w:pPr>
      <w:r>
        <w:t>Conducted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input,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retrieval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rPr>
          <w:spacing w:val="-2"/>
        </w:rPr>
        <w:t>Paralegals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</w:pPr>
      <w:r>
        <w:t>Provided</w:t>
      </w:r>
      <w:r>
        <w:rPr>
          <w:spacing w:val="-7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reception,</w:t>
      </w:r>
      <w:r>
        <w:rPr>
          <w:spacing w:val="-2"/>
        </w:rPr>
        <w:t xml:space="preserve"> </w:t>
      </w:r>
      <w:r>
        <w:t>screened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callers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personnel</w:t>
      </w:r>
    </w:p>
    <w:p w:rsidR="00C042B4" w:rsidRDefault="00C042B4">
      <w:pPr>
        <w:pStyle w:val="BodyText"/>
        <w:spacing w:before="4"/>
        <w:ind w:left="0" w:firstLine="0"/>
      </w:pPr>
    </w:p>
    <w:p w:rsidR="00C042B4" w:rsidRPr="00EB0DA7" w:rsidRDefault="00EB0DA7">
      <w:pPr>
        <w:ind w:left="112"/>
      </w:pPr>
      <w:r w:rsidRPr="00EB0DA7">
        <w:t>Lee</w:t>
      </w:r>
      <w:r w:rsidRPr="00EB0DA7">
        <w:rPr>
          <w:spacing w:val="-2"/>
        </w:rPr>
        <w:t xml:space="preserve"> </w:t>
      </w:r>
      <w:r w:rsidRPr="00EB0DA7">
        <w:t>&amp;</w:t>
      </w:r>
      <w:r w:rsidRPr="00EB0DA7">
        <w:rPr>
          <w:spacing w:val="-1"/>
        </w:rPr>
        <w:t xml:space="preserve"> </w:t>
      </w:r>
      <w:r w:rsidRPr="00EB0DA7">
        <w:t>Snick</w:t>
      </w:r>
      <w:r w:rsidRPr="00EB0DA7">
        <w:rPr>
          <w:spacing w:val="-1"/>
        </w:rPr>
        <w:t xml:space="preserve"> </w:t>
      </w:r>
      <w:r w:rsidRPr="00EB0DA7">
        <w:t>–</w:t>
      </w:r>
      <w:r w:rsidRPr="00EB0DA7">
        <w:rPr>
          <w:spacing w:val="-4"/>
        </w:rPr>
        <w:t xml:space="preserve"> </w:t>
      </w:r>
      <w:r w:rsidRPr="00EB0DA7">
        <w:t>Portland,</w:t>
      </w:r>
      <w:r w:rsidRPr="00EB0DA7">
        <w:rPr>
          <w:spacing w:val="-4"/>
        </w:rPr>
        <w:t xml:space="preserve"> </w:t>
      </w:r>
      <w:r w:rsidRPr="00EB0DA7">
        <w:rPr>
          <w:spacing w:val="-5"/>
        </w:rPr>
        <w:t>OR</w:t>
      </w:r>
    </w:p>
    <w:p w:rsidR="004F67F6" w:rsidRDefault="00EB0DA7" w:rsidP="004F67F6">
      <w:pPr>
        <w:tabs>
          <w:tab w:val="left" w:pos="6591"/>
        </w:tabs>
        <w:spacing w:line="250" w:lineRule="exact"/>
        <w:ind w:left="112"/>
      </w:pPr>
      <w:r>
        <w:rPr>
          <w:b/>
        </w:rPr>
        <w:t>File</w:t>
      </w:r>
      <w:r>
        <w:rPr>
          <w:b/>
          <w:spacing w:val="-2"/>
        </w:rPr>
        <w:t xml:space="preserve"> </w:t>
      </w:r>
      <w:r>
        <w:rPr>
          <w:b/>
        </w:rPr>
        <w:t>Clerk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–</w:t>
      </w:r>
      <w:r>
        <w:rPr>
          <w:b/>
        </w:rPr>
        <w:tab/>
      </w:r>
      <w:r w:rsidR="004F67F6">
        <w:rPr>
          <w:b/>
        </w:rPr>
        <w:t>Mo/Year</w:t>
      </w:r>
      <w:r w:rsidR="004F67F6">
        <w:rPr>
          <w:b/>
          <w:spacing w:val="-2"/>
        </w:rPr>
        <w:t xml:space="preserve"> – Mo/Year</w:t>
      </w:r>
      <w:r w:rsidR="004F67F6">
        <w:t xml:space="preserve"> 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66" w:lineRule="exact"/>
        <w:ind w:hanging="361"/>
      </w:pPr>
      <w:r>
        <w:t>Filed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2"/>
        </w:rPr>
        <w:t>documents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ind w:left="831" w:right="628"/>
      </w:pPr>
      <w:r>
        <w:t>Processed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incoming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outgoing</w:t>
      </w:r>
      <w:r>
        <w:rPr>
          <w:spacing w:val="-4"/>
        </w:rPr>
        <w:t xml:space="preserve"> </w:t>
      </w:r>
      <w:r>
        <w:t>interoffice,</w:t>
      </w:r>
      <w:r>
        <w:rPr>
          <w:spacing w:val="-3"/>
        </w:rPr>
        <w:t xml:space="preserve"> </w:t>
      </w:r>
      <w:r>
        <w:t>courier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routed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 xml:space="preserve">staff 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hanging="361"/>
      </w:pPr>
      <w:r>
        <w:t>Maintained</w:t>
      </w:r>
      <w:r>
        <w:rPr>
          <w:spacing w:val="-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offsite</w:t>
      </w:r>
      <w:r>
        <w:rPr>
          <w:spacing w:val="-2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management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hanging="361"/>
      </w:pPr>
      <w:r>
        <w:t>Provided</w:t>
      </w:r>
      <w:r>
        <w:rPr>
          <w:spacing w:val="-7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support;</w:t>
      </w:r>
      <w:r>
        <w:rPr>
          <w:spacing w:val="-2"/>
        </w:rPr>
        <w:t xml:space="preserve"> </w:t>
      </w:r>
      <w:r>
        <w:t>inventoried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supplies</w:t>
      </w:r>
    </w:p>
    <w:p w:rsidR="00C042B4" w:rsidRDefault="00C042B4">
      <w:pPr>
        <w:pStyle w:val="BodyText"/>
        <w:spacing w:before="9"/>
        <w:ind w:left="0" w:firstLine="0"/>
        <w:rPr>
          <w:sz w:val="16"/>
        </w:rPr>
      </w:pPr>
    </w:p>
    <w:p w:rsidR="00C042B4" w:rsidRPr="004F67F6" w:rsidRDefault="004F67F6" w:rsidP="004F67F6">
      <w:pPr>
        <w:pBdr>
          <w:bottom w:val="single" w:sz="4" w:space="1" w:color="auto"/>
        </w:pBdr>
        <w:spacing w:before="65" w:line="252" w:lineRule="exact"/>
        <w:ind w:left="106" w:right="27"/>
        <w:jc w:val="center"/>
        <w:rPr>
          <w:b/>
        </w:rPr>
      </w:pPr>
      <w:r w:rsidRPr="004F67F6">
        <w:rPr>
          <w:b/>
        </w:rPr>
        <w:t>ADMINISTRATIVE</w:t>
      </w:r>
      <w:r w:rsidRPr="004F67F6">
        <w:rPr>
          <w:b/>
          <w:spacing w:val="-5"/>
        </w:rPr>
        <w:t xml:space="preserve"> </w:t>
      </w:r>
      <w:r w:rsidRPr="004F67F6">
        <w:rPr>
          <w:b/>
          <w:spacing w:val="-2"/>
        </w:rPr>
        <w:t>EXPERIENCE</w:t>
      </w:r>
    </w:p>
    <w:p w:rsidR="004F67F6" w:rsidRDefault="004F67F6">
      <w:pPr>
        <w:spacing w:line="252" w:lineRule="exact"/>
        <w:ind w:left="106" w:right="6743"/>
        <w:jc w:val="center"/>
        <w:rPr>
          <w:b/>
        </w:rPr>
      </w:pPr>
    </w:p>
    <w:p w:rsidR="00C042B4" w:rsidRPr="00EB0DA7" w:rsidRDefault="00EB0DA7" w:rsidP="00EB0DA7">
      <w:pPr>
        <w:spacing w:line="252" w:lineRule="exact"/>
        <w:ind w:left="106" w:right="6743"/>
      </w:pPr>
      <w:r w:rsidRPr="00EB0DA7">
        <w:t>Public</w:t>
      </w:r>
      <w:r w:rsidRPr="00EB0DA7">
        <w:rPr>
          <w:spacing w:val="-7"/>
        </w:rPr>
        <w:t xml:space="preserve"> </w:t>
      </w:r>
      <w:r w:rsidRPr="00EB0DA7">
        <w:t>Media,</w:t>
      </w:r>
      <w:r w:rsidRPr="00EB0DA7">
        <w:rPr>
          <w:spacing w:val="-2"/>
        </w:rPr>
        <w:t xml:space="preserve"> </w:t>
      </w:r>
      <w:r w:rsidRPr="00EB0DA7">
        <w:t>Inc.</w:t>
      </w:r>
      <w:r w:rsidRPr="00EB0DA7">
        <w:rPr>
          <w:spacing w:val="-3"/>
        </w:rPr>
        <w:t xml:space="preserve"> </w:t>
      </w:r>
      <w:r w:rsidRPr="00EB0DA7">
        <w:t>–</w:t>
      </w:r>
      <w:r w:rsidRPr="00EB0DA7">
        <w:rPr>
          <w:spacing w:val="-4"/>
        </w:rPr>
        <w:t xml:space="preserve"> </w:t>
      </w:r>
      <w:r w:rsidRPr="00EB0DA7">
        <w:t>Portland,</w:t>
      </w:r>
      <w:r w:rsidRPr="00EB0DA7">
        <w:rPr>
          <w:spacing w:val="-2"/>
        </w:rPr>
        <w:t xml:space="preserve"> </w:t>
      </w:r>
      <w:r w:rsidRPr="00EB0DA7">
        <w:rPr>
          <w:spacing w:val="-5"/>
        </w:rPr>
        <w:t>OR</w:t>
      </w:r>
    </w:p>
    <w:p w:rsidR="004F67F6" w:rsidRDefault="00EB0DA7" w:rsidP="004F67F6">
      <w:pPr>
        <w:tabs>
          <w:tab w:val="left" w:pos="6591"/>
        </w:tabs>
        <w:spacing w:line="250" w:lineRule="exact"/>
        <w:ind w:left="112"/>
      </w:pPr>
      <w:r>
        <w:rPr>
          <w:b/>
        </w:rPr>
        <w:t>Media</w:t>
      </w:r>
      <w:r>
        <w:rPr>
          <w:b/>
          <w:spacing w:val="-8"/>
        </w:rPr>
        <w:t xml:space="preserve"> </w:t>
      </w:r>
      <w:r>
        <w:rPr>
          <w:b/>
        </w:rPr>
        <w:t>Analytics</w:t>
      </w:r>
      <w:r>
        <w:rPr>
          <w:b/>
          <w:spacing w:val="-3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–</w:t>
      </w:r>
      <w:r>
        <w:rPr>
          <w:b/>
        </w:rPr>
        <w:tab/>
      </w:r>
      <w:r w:rsidR="004F67F6">
        <w:rPr>
          <w:b/>
        </w:rPr>
        <w:t>Mo/Year</w:t>
      </w:r>
      <w:r w:rsidR="004F67F6">
        <w:rPr>
          <w:b/>
          <w:spacing w:val="-2"/>
        </w:rPr>
        <w:t xml:space="preserve"> – Mo/Year</w:t>
      </w:r>
      <w:r w:rsidR="004F67F6">
        <w:t xml:space="preserve"> 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66" w:lineRule="exact"/>
      </w:pPr>
      <w:r>
        <w:t>Transferred</w:t>
      </w:r>
      <w:r>
        <w:rPr>
          <w:spacing w:val="-4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rPr>
          <w:spacing w:val="-2"/>
        </w:rPr>
        <w:t>accounts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</w:pPr>
      <w:r>
        <w:t>Checked</w:t>
      </w:r>
      <w:r>
        <w:rPr>
          <w:spacing w:val="-3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15-20</w:t>
      </w:r>
      <w:r>
        <w:rPr>
          <w:spacing w:val="-3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discrepancies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</w:pPr>
      <w:r>
        <w:t>Investigated</w:t>
      </w:r>
      <w:r>
        <w:rPr>
          <w:spacing w:val="-7"/>
        </w:rPr>
        <w:t xml:space="preserve"> </w:t>
      </w:r>
      <w:r>
        <w:t>unusual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clarification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</w:pPr>
      <w:r>
        <w:t>Generated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rPr>
          <w:spacing w:val="-5"/>
        </w:rPr>
        <w:t>use</w:t>
      </w:r>
    </w:p>
    <w:p w:rsidR="00C042B4" w:rsidRDefault="00C042B4">
      <w:pPr>
        <w:pStyle w:val="BodyText"/>
        <w:spacing w:before="7"/>
        <w:ind w:left="0" w:firstLine="0"/>
      </w:pPr>
    </w:p>
    <w:p w:rsidR="00C042B4" w:rsidRPr="00EB0DA7" w:rsidRDefault="00EB0DA7">
      <w:pPr>
        <w:spacing w:line="252" w:lineRule="exact"/>
        <w:ind w:left="112"/>
      </w:pPr>
      <w:r w:rsidRPr="00EB0DA7">
        <w:t>Landis</w:t>
      </w:r>
      <w:r w:rsidRPr="00EB0DA7">
        <w:rPr>
          <w:spacing w:val="-2"/>
        </w:rPr>
        <w:t xml:space="preserve"> </w:t>
      </w:r>
      <w:r w:rsidRPr="00EB0DA7">
        <w:t>Group</w:t>
      </w:r>
      <w:r w:rsidRPr="00EB0DA7">
        <w:rPr>
          <w:spacing w:val="-2"/>
        </w:rPr>
        <w:t xml:space="preserve"> </w:t>
      </w:r>
      <w:r w:rsidRPr="00EB0DA7">
        <w:t>–</w:t>
      </w:r>
      <w:r w:rsidRPr="00EB0DA7">
        <w:rPr>
          <w:spacing w:val="-6"/>
        </w:rPr>
        <w:t xml:space="preserve"> </w:t>
      </w:r>
      <w:r w:rsidRPr="00EB0DA7">
        <w:t>Portland,</w:t>
      </w:r>
      <w:r w:rsidRPr="00EB0DA7">
        <w:rPr>
          <w:spacing w:val="-4"/>
        </w:rPr>
        <w:t xml:space="preserve"> </w:t>
      </w:r>
      <w:r w:rsidRPr="00EB0DA7">
        <w:rPr>
          <w:spacing w:val="-5"/>
        </w:rPr>
        <w:t>OR</w:t>
      </w:r>
    </w:p>
    <w:p w:rsidR="004F67F6" w:rsidRDefault="00EB0DA7" w:rsidP="004F67F6">
      <w:pPr>
        <w:tabs>
          <w:tab w:val="left" w:pos="6591"/>
        </w:tabs>
        <w:spacing w:line="250" w:lineRule="exact"/>
        <w:ind w:left="112"/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–</w:t>
      </w:r>
      <w:r>
        <w:rPr>
          <w:b/>
        </w:rPr>
        <w:tab/>
      </w:r>
      <w:r w:rsidR="004F67F6">
        <w:rPr>
          <w:b/>
        </w:rPr>
        <w:t>Mo/Year</w:t>
      </w:r>
      <w:r w:rsidR="004F67F6">
        <w:rPr>
          <w:b/>
          <w:spacing w:val="-2"/>
        </w:rPr>
        <w:t xml:space="preserve"> – Mo/Year</w:t>
      </w:r>
      <w:r w:rsidR="004F67F6">
        <w:t xml:space="preserve"> 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66" w:lineRule="exact"/>
        <w:ind w:hanging="361"/>
      </w:pPr>
      <w:r>
        <w:t>Processed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incoming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outgoing</w:t>
      </w:r>
      <w:r>
        <w:rPr>
          <w:spacing w:val="-4"/>
        </w:rPr>
        <w:t xml:space="preserve"> </w:t>
      </w:r>
      <w:r>
        <w:t>interoffice,</w:t>
      </w:r>
      <w:r>
        <w:rPr>
          <w:spacing w:val="-3"/>
        </w:rPr>
        <w:t xml:space="preserve"> </w:t>
      </w:r>
      <w:r>
        <w:t>courier,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rPr>
          <w:spacing w:val="-4"/>
        </w:rPr>
        <w:t>mail</w:t>
      </w:r>
    </w:p>
    <w:p w:rsidR="00C042B4" w:rsidRDefault="00EB0DA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hanging="361"/>
      </w:pPr>
      <w:r>
        <w:t>Manage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shipments</w:t>
      </w:r>
    </w:p>
    <w:p w:rsidR="00C042B4" w:rsidRDefault="00C042B4">
      <w:pPr>
        <w:pStyle w:val="BodyText"/>
        <w:spacing w:before="7"/>
        <w:ind w:left="0" w:firstLine="0"/>
      </w:pPr>
    </w:p>
    <w:p w:rsidR="00C042B4" w:rsidRPr="004F67F6" w:rsidRDefault="004F67F6" w:rsidP="004F67F6">
      <w:pPr>
        <w:pBdr>
          <w:bottom w:val="single" w:sz="4" w:space="1" w:color="auto"/>
        </w:pBdr>
        <w:ind w:left="106" w:right="24"/>
        <w:jc w:val="center"/>
        <w:rPr>
          <w:b/>
        </w:rPr>
      </w:pPr>
      <w:r w:rsidRPr="004F67F6">
        <w:rPr>
          <w:b/>
          <w:spacing w:val="-2"/>
        </w:rPr>
        <w:t>EDUCATION</w:t>
      </w:r>
    </w:p>
    <w:p w:rsidR="00C042B4" w:rsidRDefault="00EB0DA7">
      <w:pPr>
        <w:tabs>
          <w:tab w:val="left" w:pos="6591"/>
        </w:tabs>
        <w:spacing w:before="155"/>
        <w:ind w:left="111"/>
        <w:rPr>
          <w:b/>
        </w:rPr>
      </w:pPr>
      <w:r>
        <w:rPr>
          <w:b/>
        </w:rPr>
        <w:t>Paralegal</w:t>
      </w:r>
      <w:r>
        <w:rPr>
          <w:b/>
          <w:spacing w:val="-5"/>
        </w:rPr>
        <w:t xml:space="preserve"> </w:t>
      </w:r>
      <w:r>
        <w:rPr>
          <w:b/>
        </w:rPr>
        <w:t>Certificate,</w:t>
      </w:r>
      <w:r>
        <w:rPr>
          <w:b/>
          <w:spacing w:val="-3"/>
        </w:rPr>
        <w:t xml:space="preserve"> </w:t>
      </w:r>
      <w:r>
        <w:t>Portland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Portland,</w:t>
      </w:r>
      <w:r>
        <w:rPr>
          <w:spacing w:val="-6"/>
        </w:rPr>
        <w:t xml:space="preserve"> </w:t>
      </w:r>
      <w:r>
        <w:rPr>
          <w:spacing w:val="-5"/>
        </w:rPr>
        <w:t>OR</w:t>
      </w:r>
      <w:r>
        <w:tab/>
      </w:r>
      <w:r>
        <w:rPr>
          <w:b/>
        </w:rPr>
        <w:t>(expected</w:t>
      </w:r>
      <w:r>
        <w:rPr>
          <w:b/>
          <w:spacing w:val="-8"/>
        </w:rPr>
        <w:t xml:space="preserve"> </w:t>
      </w:r>
      <w:r>
        <w:rPr>
          <w:b/>
        </w:rPr>
        <w:t>Fall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20XX</w:t>
      </w:r>
      <w:r>
        <w:rPr>
          <w:b/>
          <w:spacing w:val="-2"/>
        </w:rPr>
        <w:t>)</w:t>
      </w:r>
    </w:p>
    <w:p w:rsidR="00C042B4" w:rsidRDefault="00C042B4">
      <w:pPr>
        <w:pStyle w:val="BodyText"/>
        <w:spacing w:before="5"/>
        <w:ind w:left="0" w:firstLine="0"/>
        <w:rPr>
          <w:b/>
        </w:rPr>
      </w:pPr>
    </w:p>
    <w:p w:rsidR="00C042B4" w:rsidRPr="004F67F6" w:rsidRDefault="004F67F6" w:rsidP="004F67F6">
      <w:pPr>
        <w:pBdr>
          <w:bottom w:val="single" w:sz="4" w:space="1" w:color="auto"/>
        </w:pBdr>
        <w:ind w:left="106" w:right="27"/>
        <w:jc w:val="center"/>
        <w:rPr>
          <w:b/>
        </w:rPr>
      </w:pPr>
      <w:r w:rsidRPr="004F67F6">
        <w:rPr>
          <w:b/>
        </w:rPr>
        <w:t>COMPUTER</w:t>
      </w:r>
      <w:r w:rsidRPr="004F67F6">
        <w:rPr>
          <w:b/>
          <w:spacing w:val="-3"/>
        </w:rPr>
        <w:t xml:space="preserve"> </w:t>
      </w:r>
      <w:r w:rsidRPr="004F67F6">
        <w:rPr>
          <w:b/>
          <w:spacing w:val="-2"/>
        </w:rPr>
        <w:t>SKILLS</w:t>
      </w:r>
    </w:p>
    <w:p w:rsidR="00C042B4" w:rsidRDefault="00EB0DA7">
      <w:pPr>
        <w:pStyle w:val="BodyText"/>
        <w:spacing w:before="158"/>
        <w:ind w:left="111" w:firstLine="0"/>
      </w:pPr>
      <w:r>
        <w:t>Concordance,</w:t>
      </w:r>
      <w:r>
        <w:rPr>
          <w:spacing w:val="-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Key,</w:t>
      </w:r>
      <w:r>
        <w:rPr>
          <w:spacing w:val="-4"/>
        </w:rPr>
        <w:t xml:space="preserve"> </w:t>
      </w:r>
      <w:r>
        <w:t>Lexis</w:t>
      </w:r>
      <w:r>
        <w:rPr>
          <w:spacing w:val="-4"/>
        </w:rPr>
        <w:t xml:space="preserve"> </w:t>
      </w:r>
      <w:r>
        <w:t>Nexis,</w:t>
      </w:r>
      <w:r>
        <w:rPr>
          <w:spacing w:val="-3"/>
        </w:rPr>
        <w:t xml:space="preserve"> </w:t>
      </w:r>
      <w:proofErr w:type="spellStart"/>
      <w:r>
        <w:t>LiveNote</w:t>
      </w:r>
      <w:proofErr w:type="spellEnd"/>
      <w:r>
        <w:t>,</w:t>
      </w:r>
      <w:r>
        <w:rPr>
          <w:spacing w:val="-4"/>
        </w:rPr>
        <w:t xml:space="preserve"> </w:t>
      </w:r>
      <w:r>
        <w:t>Pacer,</w:t>
      </w:r>
      <w:r>
        <w:rPr>
          <w:spacing w:val="-4"/>
        </w:rPr>
        <w:t xml:space="preserve"> </w:t>
      </w:r>
      <w:r>
        <w:t>Summation,</w:t>
      </w:r>
      <w:r>
        <w:rPr>
          <w:spacing w:val="-6"/>
        </w:rPr>
        <w:t xml:space="preserve"> </w:t>
      </w:r>
      <w:r>
        <w:t>Westlaw,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rPr>
          <w:spacing w:val="-2"/>
        </w:rPr>
        <w:t>Office</w:t>
      </w:r>
      <w:r w:rsidR="004F67F6">
        <w:rPr>
          <w:spacing w:val="-2"/>
        </w:rPr>
        <w:t>, Google</w:t>
      </w:r>
    </w:p>
    <w:sectPr w:rsidR="00C042B4" w:rsidSect="00EB0DA7">
      <w:type w:val="continuous"/>
      <w:pgSz w:w="12240" w:h="15840"/>
      <w:pgMar w:top="1094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708"/>
    <w:multiLevelType w:val="hybridMultilevel"/>
    <w:tmpl w:val="5FA0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0936"/>
    <w:multiLevelType w:val="hybridMultilevel"/>
    <w:tmpl w:val="3FD060E0"/>
    <w:lvl w:ilvl="0" w:tplc="E10AEF4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60046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19E6FAD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DE4A68B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B00EBE2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858CBB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699602F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04EE84A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8624833E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074140"/>
    <w:multiLevelType w:val="hybridMultilevel"/>
    <w:tmpl w:val="E200D00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B4"/>
    <w:rsid w:val="004F67F6"/>
    <w:rsid w:val="00C042B4"/>
    <w:rsid w:val="00E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E528"/>
  <w15:docId w15:val="{DF2192B4-8514-41F5-B821-C70651BD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Paralegal resume Template2.docx</vt:lpstr>
    </vt:vector>
  </TitlesOfParts>
  <Company>Portland Community College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Paralegal resume Template2.docx</dc:title>
  <dc:creator>tmaldona</dc:creator>
  <cp:lastModifiedBy>Tanya Maldonado</cp:lastModifiedBy>
  <cp:revision>2</cp:revision>
  <dcterms:created xsi:type="dcterms:W3CDTF">2022-12-15T19:57:00Z</dcterms:created>
  <dcterms:modified xsi:type="dcterms:W3CDTF">2022-12-15T19:57:00Z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2022-12-15T00:00:00Z</vt:filetime>
  </property>
  <property fmtid="{D5CDD505-2E9C-101B-9397-08002B2CF9AE}" pid="5" name="Producer">
    <vt:lpwstr>GPL Ghostscript 8.15</vt:lpwstr>
  </property>
</Properties>
</file>